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90EC5" w14:textId="63AC6EFF" w:rsidR="009A0FF6" w:rsidRDefault="009A0FF6" w:rsidP="00154E10">
      <w:pPr>
        <w:pStyle w:val="Title"/>
      </w:pPr>
      <w:bookmarkStart w:id="0" w:name="_GoBack"/>
      <w:bookmarkEnd w:id="0"/>
      <w:r w:rsidRPr="006B3EEA">
        <w:t>Success in the Workplace</w:t>
      </w:r>
    </w:p>
    <w:p w14:paraId="692B25F2" w14:textId="39A78258" w:rsidR="00154E10" w:rsidRPr="00154E10" w:rsidRDefault="00154E10" w:rsidP="00154E10">
      <w:pPr>
        <w:rPr>
          <w:rStyle w:val="SubtleEmphasis"/>
          <w:color w:val="auto"/>
        </w:rPr>
      </w:pPr>
      <w:r w:rsidRPr="00154E10">
        <w:rPr>
          <w:rStyle w:val="SubtleEmphasis"/>
          <w:color w:val="auto"/>
        </w:rPr>
        <w:t xml:space="preserve">Todd &amp; </w:t>
      </w:r>
      <w:r w:rsidR="0035003D">
        <w:rPr>
          <w:rStyle w:val="SubtleEmphasis"/>
          <w:color w:val="auto"/>
        </w:rPr>
        <w:t>Cindy Shinabarger - revised 7/18</w:t>
      </w:r>
      <w:r w:rsidRPr="00154E10">
        <w:rPr>
          <w:rStyle w:val="SubtleEmphasis"/>
          <w:color w:val="auto"/>
        </w:rPr>
        <w:t>/2017</w:t>
      </w:r>
    </w:p>
    <w:p w14:paraId="55287388" w14:textId="4A8F1350" w:rsidR="005D40AE" w:rsidRPr="0035003D" w:rsidRDefault="00EA4A44" w:rsidP="00EA4A44">
      <w:pPr>
        <w:rPr>
          <w:sz w:val="24"/>
        </w:rPr>
      </w:pPr>
      <w:r w:rsidRPr="0035003D">
        <w:rPr>
          <w:sz w:val="24"/>
        </w:rPr>
        <w:t xml:space="preserve">Only 20% of </w:t>
      </w:r>
      <w:r w:rsidR="009A0FF6" w:rsidRPr="0035003D">
        <w:rPr>
          <w:sz w:val="24"/>
        </w:rPr>
        <w:t xml:space="preserve">the success of </w:t>
      </w:r>
      <w:r w:rsidRPr="0035003D">
        <w:rPr>
          <w:sz w:val="24"/>
        </w:rPr>
        <w:t xml:space="preserve">your career is based on what you know while 80% is based on how </w:t>
      </w:r>
      <w:r w:rsidR="00D4438D" w:rsidRPr="0035003D">
        <w:rPr>
          <w:sz w:val="24"/>
        </w:rPr>
        <w:t>well you get along with others. A key component in relationships is understanding your strengths and weaknesses.  S</w:t>
      </w:r>
      <w:r w:rsidRPr="0035003D">
        <w:rPr>
          <w:sz w:val="24"/>
        </w:rPr>
        <w:t>elf-awareness leads to self-</w:t>
      </w:r>
      <w:r w:rsidR="000128C5" w:rsidRPr="0035003D">
        <w:rPr>
          <w:sz w:val="24"/>
        </w:rPr>
        <w:t>management, which</w:t>
      </w:r>
      <w:r w:rsidRPr="0035003D">
        <w:rPr>
          <w:sz w:val="24"/>
        </w:rPr>
        <w:t xml:space="preserve"> improves our connections with others and helps us in the work (and life) environment. </w:t>
      </w:r>
    </w:p>
    <w:p w14:paraId="0BE50BB1" w14:textId="2E6D6DEA" w:rsidR="00EA4A44" w:rsidRPr="0035003D" w:rsidRDefault="00B523AA" w:rsidP="00EA4A44">
      <w:pPr>
        <w:rPr>
          <w:sz w:val="24"/>
        </w:rPr>
      </w:pPr>
      <w:r w:rsidRPr="0035003D">
        <w:rPr>
          <w:sz w:val="24"/>
        </w:rPr>
        <w:t>We</w:t>
      </w:r>
      <w:r w:rsidR="005D40AE" w:rsidRPr="0035003D">
        <w:rPr>
          <w:sz w:val="24"/>
        </w:rPr>
        <w:t xml:space="preserve"> are passionate about helping interns and new hires </w:t>
      </w:r>
      <w:r w:rsidR="009A0FF6" w:rsidRPr="0035003D">
        <w:rPr>
          <w:sz w:val="24"/>
        </w:rPr>
        <w:t>get off to the right start.</w:t>
      </w:r>
      <w:r w:rsidR="005D40AE" w:rsidRPr="0035003D">
        <w:rPr>
          <w:sz w:val="24"/>
        </w:rPr>
        <w:t xml:space="preserve"> </w:t>
      </w:r>
      <w:r w:rsidR="009A0FF6" w:rsidRPr="0035003D">
        <w:rPr>
          <w:sz w:val="24"/>
        </w:rPr>
        <w:t>We</w:t>
      </w:r>
      <w:r w:rsidR="005D40AE" w:rsidRPr="0035003D">
        <w:rPr>
          <w:sz w:val="24"/>
        </w:rPr>
        <w:t xml:space="preserve"> have seen bright folks coming out of college not reach</w:t>
      </w:r>
      <w:r w:rsidR="009A0FF6" w:rsidRPr="0035003D">
        <w:rPr>
          <w:sz w:val="24"/>
        </w:rPr>
        <w:t xml:space="preserve"> their potential and be baffled as to why.</w:t>
      </w:r>
    </w:p>
    <w:p w14:paraId="6CFE2C43" w14:textId="77777777" w:rsidR="009A0FF6" w:rsidRPr="0035003D" w:rsidRDefault="009A0FF6" w:rsidP="00EA4A44">
      <w:pPr>
        <w:pStyle w:val="ListParagraph"/>
        <w:numPr>
          <w:ilvl w:val="0"/>
          <w:numId w:val="1"/>
        </w:numPr>
        <w:rPr>
          <w:sz w:val="24"/>
        </w:rPr>
      </w:pPr>
      <w:r w:rsidRPr="0035003D">
        <w:rPr>
          <w:sz w:val="24"/>
        </w:rPr>
        <w:t>The Interview Process</w:t>
      </w:r>
    </w:p>
    <w:p w14:paraId="6DF4F18F" w14:textId="77777777" w:rsidR="009A0FF6" w:rsidRPr="0035003D" w:rsidRDefault="00ED14B4" w:rsidP="009A0FF6">
      <w:pPr>
        <w:pStyle w:val="ListParagraph"/>
        <w:numPr>
          <w:ilvl w:val="1"/>
          <w:numId w:val="1"/>
        </w:numPr>
        <w:rPr>
          <w:sz w:val="24"/>
        </w:rPr>
      </w:pPr>
      <w:r w:rsidRPr="0035003D">
        <w:rPr>
          <w:sz w:val="24"/>
        </w:rPr>
        <w:t>Prepare</w:t>
      </w:r>
      <w:r w:rsidR="009A0FF6" w:rsidRPr="0035003D">
        <w:rPr>
          <w:sz w:val="24"/>
        </w:rPr>
        <w:t xml:space="preserve"> – </w:t>
      </w:r>
      <w:r w:rsidRPr="0035003D">
        <w:rPr>
          <w:sz w:val="24"/>
        </w:rPr>
        <w:t xml:space="preserve">research company; </w:t>
      </w:r>
      <w:r w:rsidR="009A0FF6" w:rsidRPr="0035003D">
        <w:rPr>
          <w:sz w:val="24"/>
        </w:rPr>
        <w:t>right questions for the right folks</w:t>
      </w:r>
    </w:p>
    <w:p w14:paraId="68E3F874" w14:textId="77777777" w:rsidR="00ED14B4" w:rsidRPr="0035003D" w:rsidRDefault="00ED14B4" w:rsidP="009A0FF6">
      <w:pPr>
        <w:pStyle w:val="ListParagraph"/>
        <w:numPr>
          <w:ilvl w:val="1"/>
          <w:numId w:val="1"/>
        </w:numPr>
        <w:rPr>
          <w:sz w:val="24"/>
        </w:rPr>
      </w:pPr>
      <w:r w:rsidRPr="0035003D">
        <w:rPr>
          <w:sz w:val="24"/>
        </w:rPr>
        <w:t>Think through examples – what do you want them to know</w:t>
      </w:r>
    </w:p>
    <w:p w14:paraId="0CBF5D93" w14:textId="77777777" w:rsidR="00EA4A44" w:rsidRPr="0035003D" w:rsidRDefault="00EA4A44" w:rsidP="00EA4A44">
      <w:pPr>
        <w:pStyle w:val="ListParagraph"/>
        <w:numPr>
          <w:ilvl w:val="0"/>
          <w:numId w:val="1"/>
        </w:numPr>
        <w:rPr>
          <w:sz w:val="24"/>
        </w:rPr>
      </w:pPr>
      <w:r w:rsidRPr="0035003D">
        <w:rPr>
          <w:sz w:val="24"/>
        </w:rPr>
        <w:t>Earning the right to be heard</w:t>
      </w:r>
    </w:p>
    <w:p w14:paraId="2475854E" w14:textId="77777777" w:rsidR="00EA4A44" w:rsidRPr="0035003D" w:rsidRDefault="00EA4A44" w:rsidP="00EA4A44">
      <w:pPr>
        <w:pStyle w:val="ListParagraph"/>
        <w:numPr>
          <w:ilvl w:val="1"/>
          <w:numId w:val="1"/>
        </w:numPr>
        <w:rPr>
          <w:sz w:val="24"/>
        </w:rPr>
      </w:pPr>
      <w:r w:rsidRPr="0035003D">
        <w:rPr>
          <w:sz w:val="24"/>
        </w:rPr>
        <w:t>What to do when you know the answer and nobody listens to you</w:t>
      </w:r>
    </w:p>
    <w:p w14:paraId="4B87BDF4" w14:textId="77777777" w:rsidR="00EA4A44" w:rsidRPr="0035003D" w:rsidRDefault="00EA4A44" w:rsidP="00EA4A44">
      <w:pPr>
        <w:pStyle w:val="ListParagraph"/>
        <w:numPr>
          <w:ilvl w:val="0"/>
          <w:numId w:val="1"/>
        </w:numPr>
        <w:rPr>
          <w:sz w:val="24"/>
        </w:rPr>
      </w:pPr>
      <w:r w:rsidRPr="0035003D">
        <w:rPr>
          <w:sz w:val="24"/>
        </w:rPr>
        <w:t xml:space="preserve">Think like a boss </w:t>
      </w:r>
    </w:p>
    <w:p w14:paraId="318F1175" w14:textId="77777777" w:rsidR="00EA4A44" w:rsidRPr="0035003D" w:rsidRDefault="00A90677" w:rsidP="00EA4A44">
      <w:pPr>
        <w:pStyle w:val="ListParagraph"/>
        <w:numPr>
          <w:ilvl w:val="1"/>
          <w:numId w:val="1"/>
        </w:numPr>
        <w:rPr>
          <w:sz w:val="24"/>
        </w:rPr>
      </w:pPr>
      <w:r w:rsidRPr="0035003D">
        <w:rPr>
          <w:sz w:val="24"/>
        </w:rPr>
        <w:t>Don’t just be a whiner - c</w:t>
      </w:r>
      <w:r w:rsidR="00EA4A44" w:rsidRPr="0035003D">
        <w:rPr>
          <w:sz w:val="24"/>
        </w:rPr>
        <w:t>ome with ideas</w:t>
      </w:r>
    </w:p>
    <w:p w14:paraId="589D8AD9" w14:textId="77777777" w:rsidR="00EA4A44" w:rsidRPr="0035003D" w:rsidRDefault="00EA4A44" w:rsidP="00EA4A44">
      <w:pPr>
        <w:pStyle w:val="ListParagraph"/>
        <w:numPr>
          <w:ilvl w:val="1"/>
          <w:numId w:val="1"/>
        </w:numPr>
        <w:rPr>
          <w:sz w:val="24"/>
        </w:rPr>
      </w:pPr>
      <w:r w:rsidRPr="0035003D">
        <w:rPr>
          <w:sz w:val="24"/>
        </w:rPr>
        <w:t>What never to say</w:t>
      </w:r>
    </w:p>
    <w:p w14:paraId="2EE47C67" w14:textId="7BE88ACF" w:rsidR="00CB1694" w:rsidRPr="0035003D" w:rsidRDefault="00ED14B4" w:rsidP="00EA4A44">
      <w:pPr>
        <w:pStyle w:val="ListParagraph"/>
        <w:numPr>
          <w:ilvl w:val="1"/>
          <w:numId w:val="1"/>
        </w:numPr>
        <w:rPr>
          <w:sz w:val="24"/>
        </w:rPr>
      </w:pPr>
      <w:r w:rsidRPr="0035003D">
        <w:rPr>
          <w:sz w:val="24"/>
        </w:rPr>
        <w:t>Come up with</w:t>
      </w:r>
      <w:r w:rsidR="00CB1694" w:rsidRPr="0035003D">
        <w:rPr>
          <w:sz w:val="24"/>
        </w:rPr>
        <w:t xml:space="preserve"> your own work – don’t sit around and wait</w:t>
      </w:r>
    </w:p>
    <w:p w14:paraId="2322303F" w14:textId="5CF92927" w:rsidR="00154E10" w:rsidRPr="0035003D" w:rsidRDefault="00154E10" w:rsidP="00154E10">
      <w:pPr>
        <w:pStyle w:val="ListParagraph"/>
        <w:numPr>
          <w:ilvl w:val="1"/>
          <w:numId w:val="1"/>
        </w:numPr>
        <w:rPr>
          <w:sz w:val="24"/>
        </w:rPr>
      </w:pPr>
      <w:r w:rsidRPr="0035003D">
        <w:rPr>
          <w:sz w:val="24"/>
        </w:rPr>
        <w:t xml:space="preserve">Col 3:23 – </w:t>
      </w:r>
      <w:r w:rsidRPr="0035003D">
        <w:rPr>
          <w:i/>
          <w:sz w:val="24"/>
        </w:rPr>
        <w:t>“Whatever you do, work at it with all your heart, as working for the Lord, not for human masters”</w:t>
      </w:r>
    </w:p>
    <w:p w14:paraId="0E853F88" w14:textId="77777777" w:rsidR="00ED14B4" w:rsidRPr="0035003D" w:rsidRDefault="00ED14B4" w:rsidP="00ED14B4">
      <w:pPr>
        <w:pStyle w:val="ListParagraph"/>
        <w:numPr>
          <w:ilvl w:val="0"/>
          <w:numId w:val="1"/>
        </w:numPr>
        <w:rPr>
          <w:sz w:val="24"/>
        </w:rPr>
      </w:pPr>
      <w:r w:rsidRPr="0035003D">
        <w:rPr>
          <w:sz w:val="24"/>
        </w:rPr>
        <w:t>Team dynamics</w:t>
      </w:r>
    </w:p>
    <w:p w14:paraId="28E2FC28" w14:textId="77777777" w:rsidR="00ED14B4" w:rsidRPr="0035003D" w:rsidRDefault="00ED14B4" w:rsidP="00ED14B4">
      <w:pPr>
        <w:pStyle w:val="ListParagraph"/>
        <w:numPr>
          <w:ilvl w:val="1"/>
          <w:numId w:val="1"/>
        </w:numPr>
        <w:rPr>
          <w:sz w:val="24"/>
        </w:rPr>
      </w:pPr>
      <w:r w:rsidRPr="0035003D">
        <w:rPr>
          <w:sz w:val="24"/>
        </w:rPr>
        <w:t>What is your role?</w:t>
      </w:r>
    </w:p>
    <w:p w14:paraId="26F04367" w14:textId="77777777" w:rsidR="00ED14B4" w:rsidRPr="0035003D" w:rsidRDefault="00ED14B4" w:rsidP="00ED14B4">
      <w:pPr>
        <w:pStyle w:val="ListParagraph"/>
        <w:numPr>
          <w:ilvl w:val="1"/>
          <w:numId w:val="1"/>
        </w:numPr>
        <w:rPr>
          <w:sz w:val="24"/>
        </w:rPr>
      </w:pPr>
      <w:r w:rsidRPr="0035003D">
        <w:rPr>
          <w:sz w:val="24"/>
        </w:rPr>
        <w:t xml:space="preserve">Remaining Christ-like </w:t>
      </w:r>
    </w:p>
    <w:p w14:paraId="6A569B16" w14:textId="77777777" w:rsidR="00ED14B4" w:rsidRPr="0035003D" w:rsidRDefault="00ED14B4" w:rsidP="00ED14B4">
      <w:pPr>
        <w:pStyle w:val="ListParagraph"/>
        <w:numPr>
          <w:ilvl w:val="0"/>
          <w:numId w:val="1"/>
        </w:numPr>
        <w:rPr>
          <w:sz w:val="24"/>
        </w:rPr>
      </w:pPr>
      <w:r w:rsidRPr="0035003D">
        <w:rPr>
          <w:sz w:val="24"/>
        </w:rPr>
        <w:t>Presentations</w:t>
      </w:r>
    </w:p>
    <w:p w14:paraId="17887E93" w14:textId="77777777" w:rsidR="00ED14B4" w:rsidRPr="0035003D" w:rsidRDefault="00ED14B4" w:rsidP="00ED14B4">
      <w:pPr>
        <w:pStyle w:val="ListParagraph"/>
        <w:numPr>
          <w:ilvl w:val="1"/>
          <w:numId w:val="1"/>
        </w:numPr>
        <w:rPr>
          <w:sz w:val="24"/>
        </w:rPr>
      </w:pPr>
      <w:r w:rsidRPr="0035003D">
        <w:rPr>
          <w:sz w:val="24"/>
        </w:rPr>
        <w:t>Action words – simple and clear; no eye charts</w:t>
      </w:r>
    </w:p>
    <w:p w14:paraId="6A6C903C" w14:textId="77777777" w:rsidR="00ED14B4" w:rsidRPr="0035003D" w:rsidRDefault="00ED14B4" w:rsidP="00ED14B4">
      <w:pPr>
        <w:pStyle w:val="ListParagraph"/>
        <w:numPr>
          <w:ilvl w:val="1"/>
          <w:numId w:val="1"/>
        </w:numPr>
        <w:rPr>
          <w:sz w:val="24"/>
        </w:rPr>
      </w:pPr>
      <w:r w:rsidRPr="0035003D">
        <w:rPr>
          <w:sz w:val="24"/>
        </w:rPr>
        <w:t xml:space="preserve">Dry run </w:t>
      </w:r>
    </w:p>
    <w:p w14:paraId="61E64EE6" w14:textId="77777777" w:rsidR="00EA4A44" w:rsidRPr="0035003D" w:rsidRDefault="00EA4A44" w:rsidP="00EA4A44">
      <w:pPr>
        <w:pStyle w:val="ListParagraph"/>
        <w:numPr>
          <w:ilvl w:val="0"/>
          <w:numId w:val="1"/>
        </w:numPr>
        <w:rPr>
          <w:sz w:val="24"/>
        </w:rPr>
      </w:pPr>
      <w:r w:rsidRPr="0035003D">
        <w:rPr>
          <w:sz w:val="24"/>
        </w:rPr>
        <w:t>Workplace etiquette</w:t>
      </w:r>
    </w:p>
    <w:p w14:paraId="5B6DA61E" w14:textId="77777777" w:rsidR="00EA4A44" w:rsidRPr="0035003D" w:rsidRDefault="00EA4A44" w:rsidP="00EA4A44">
      <w:pPr>
        <w:pStyle w:val="ListParagraph"/>
        <w:numPr>
          <w:ilvl w:val="1"/>
          <w:numId w:val="1"/>
        </w:numPr>
        <w:rPr>
          <w:sz w:val="24"/>
        </w:rPr>
      </w:pPr>
      <w:r w:rsidRPr="0035003D">
        <w:rPr>
          <w:sz w:val="24"/>
        </w:rPr>
        <w:t>How to enter and leave an office</w:t>
      </w:r>
    </w:p>
    <w:p w14:paraId="188AC191" w14:textId="77777777" w:rsidR="005D40AE" w:rsidRPr="0035003D" w:rsidRDefault="005D40AE" w:rsidP="00EA4A44">
      <w:pPr>
        <w:pStyle w:val="ListParagraph"/>
        <w:numPr>
          <w:ilvl w:val="1"/>
          <w:numId w:val="1"/>
        </w:numPr>
        <w:rPr>
          <w:sz w:val="24"/>
        </w:rPr>
      </w:pPr>
      <w:r w:rsidRPr="0035003D">
        <w:rPr>
          <w:sz w:val="24"/>
        </w:rPr>
        <w:t>Meeting etiquette</w:t>
      </w:r>
    </w:p>
    <w:p w14:paraId="1E308409" w14:textId="77777777" w:rsidR="00EA4A44" w:rsidRPr="0035003D" w:rsidRDefault="00EA4A44" w:rsidP="00EA4A44">
      <w:pPr>
        <w:pStyle w:val="ListParagraph"/>
        <w:numPr>
          <w:ilvl w:val="1"/>
          <w:numId w:val="1"/>
        </w:numPr>
        <w:rPr>
          <w:sz w:val="24"/>
        </w:rPr>
      </w:pPr>
      <w:r w:rsidRPr="0035003D">
        <w:rPr>
          <w:sz w:val="24"/>
        </w:rPr>
        <w:t>Phone etiquette</w:t>
      </w:r>
    </w:p>
    <w:p w14:paraId="46461520" w14:textId="77777777" w:rsidR="00EA4A44" w:rsidRPr="0035003D" w:rsidRDefault="00EA4A44" w:rsidP="00EA4A44">
      <w:pPr>
        <w:pStyle w:val="ListParagraph"/>
        <w:numPr>
          <w:ilvl w:val="1"/>
          <w:numId w:val="1"/>
        </w:numPr>
        <w:rPr>
          <w:sz w:val="24"/>
        </w:rPr>
      </w:pPr>
      <w:r w:rsidRPr="0035003D">
        <w:rPr>
          <w:sz w:val="24"/>
        </w:rPr>
        <w:t>Email etiquette</w:t>
      </w:r>
    </w:p>
    <w:p w14:paraId="457F705B" w14:textId="2B23CCAD" w:rsidR="00154E10" w:rsidRPr="0035003D" w:rsidRDefault="00EA4A44" w:rsidP="000D2F13">
      <w:pPr>
        <w:pStyle w:val="ListParagraph"/>
        <w:numPr>
          <w:ilvl w:val="1"/>
          <w:numId w:val="1"/>
        </w:numPr>
        <w:rPr>
          <w:sz w:val="24"/>
        </w:rPr>
      </w:pPr>
      <w:r w:rsidRPr="0035003D">
        <w:rPr>
          <w:sz w:val="24"/>
        </w:rPr>
        <w:t>How to get chatty folks out of your office</w:t>
      </w:r>
    </w:p>
    <w:p w14:paraId="2DB9842C" w14:textId="77777777" w:rsidR="002D2EBE" w:rsidRPr="0035003D" w:rsidRDefault="002D2EBE" w:rsidP="002D2EBE">
      <w:pPr>
        <w:pStyle w:val="ListParagraph"/>
        <w:numPr>
          <w:ilvl w:val="0"/>
          <w:numId w:val="1"/>
        </w:numPr>
        <w:rPr>
          <w:sz w:val="24"/>
        </w:rPr>
      </w:pPr>
      <w:r w:rsidRPr="0035003D">
        <w:rPr>
          <w:sz w:val="24"/>
        </w:rPr>
        <w:t>10 Skills Employers Most Want (article to follow)</w:t>
      </w:r>
    </w:p>
    <w:p w14:paraId="750B31F1" w14:textId="46725F50" w:rsidR="002D2EBE" w:rsidRPr="0035003D" w:rsidRDefault="002D2EBE" w:rsidP="002D2EBE">
      <w:pPr>
        <w:pStyle w:val="ListParagraph"/>
        <w:numPr>
          <w:ilvl w:val="1"/>
          <w:numId w:val="1"/>
        </w:numPr>
        <w:rPr>
          <w:sz w:val="24"/>
        </w:rPr>
      </w:pPr>
      <w:r w:rsidRPr="0035003D">
        <w:rPr>
          <w:sz w:val="24"/>
        </w:rPr>
        <w:t>“Soft” and interpersonal skills are very important</w:t>
      </w:r>
    </w:p>
    <w:p w14:paraId="51B2E5C4" w14:textId="337DEA71" w:rsidR="00F2303A" w:rsidRPr="0035003D" w:rsidRDefault="00F2303A" w:rsidP="00F2303A">
      <w:pPr>
        <w:pStyle w:val="ListParagraph"/>
        <w:numPr>
          <w:ilvl w:val="0"/>
          <w:numId w:val="1"/>
        </w:numPr>
        <w:rPr>
          <w:sz w:val="24"/>
        </w:rPr>
      </w:pPr>
      <w:r w:rsidRPr="0035003D">
        <w:rPr>
          <w:sz w:val="24"/>
        </w:rPr>
        <w:t>Millennial Stereotypes (article to follow)</w:t>
      </w:r>
    </w:p>
    <w:p w14:paraId="0097BDDB" w14:textId="1326C234" w:rsidR="00F2303A" w:rsidRPr="0035003D" w:rsidRDefault="00F2303A" w:rsidP="00F2303A">
      <w:pPr>
        <w:pStyle w:val="ListParagraph"/>
        <w:numPr>
          <w:ilvl w:val="1"/>
          <w:numId w:val="1"/>
        </w:numPr>
        <w:rPr>
          <w:sz w:val="24"/>
        </w:rPr>
      </w:pPr>
      <w:r w:rsidRPr="0035003D">
        <w:rPr>
          <w:sz w:val="24"/>
        </w:rPr>
        <w:t>Stereotypes are unfair, but are born out of some truth</w:t>
      </w:r>
    </w:p>
    <w:p w14:paraId="50F500C2" w14:textId="431E59DE" w:rsidR="00F2303A" w:rsidRPr="0035003D" w:rsidRDefault="00F2303A" w:rsidP="00F2303A">
      <w:pPr>
        <w:pStyle w:val="ListParagraph"/>
        <w:numPr>
          <w:ilvl w:val="1"/>
          <w:numId w:val="1"/>
        </w:numPr>
        <w:rPr>
          <w:sz w:val="24"/>
        </w:rPr>
      </w:pPr>
      <w:r w:rsidRPr="0035003D">
        <w:rPr>
          <w:sz w:val="24"/>
        </w:rPr>
        <w:t>Be aware you will be labeled, and possibly prejudged</w:t>
      </w:r>
    </w:p>
    <w:p w14:paraId="7E6A7A14" w14:textId="38B226D4" w:rsidR="00F2303A" w:rsidRPr="0035003D" w:rsidRDefault="00F2303A" w:rsidP="00F2303A">
      <w:pPr>
        <w:pStyle w:val="ListParagraph"/>
        <w:numPr>
          <w:ilvl w:val="1"/>
          <w:numId w:val="1"/>
        </w:numPr>
        <w:rPr>
          <w:sz w:val="24"/>
        </w:rPr>
      </w:pPr>
      <w:r w:rsidRPr="0035003D">
        <w:rPr>
          <w:sz w:val="24"/>
        </w:rPr>
        <w:t>It’s up to you to overcome these stereotypes</w:t>
      </w:r>
    </w:p>
    <w:p w14:paraId="25A9A81A" w14:textId="0FFD7F9D" w:rsidR="00CB1694" w:rsidRPr="0035003D" w:rsidRDefault="00CB1694" w:rsidP="00CB1694">
      <w:pPr>
        <w:pStyle w:val="ListParagraph"/>
        <w:numPr>
          <w:ilvl w:val="0"/>
          <w:numId w:val="1"/>
        </w:numPr>
        <w:rPr>
          <w:sz w:val="24"/>
        </w:rPr>
      </w:pPr>
      <w:r w:rsidRPr="0035003D">
        <w:rPr>
          <w:sz w:val="24"/>
        </w:rPr>
        <w:t>You are responsible for your success or failures</w:t>
      </w:r>
      <w:r w:rsidR="00F2303A" w:rsidRPr="0035003D">
        <w:rPr>
          <w:sz w:val="24"/>
        </w:rPr>
        <w:t xml:space="preserve"> (article to follow)</w:t>
      </w:r>
    </w:p>
    <w:p w14:paraId="78A2AE7B" w14:textId="77777777" w:rsidR="00CB1694" w:rsidRPr="0035003D" w:rsidRDefault="00CB1694" w:rsidP="00CB1694">
      <w:pPr>
        <w:pStyle w:val="ListParagraph"/>
        <w:numPr>
          <w:ilvl w:val="1"/>
          <w:numId w:val="1"/>
        </w:numPr>
        <w:rPr>
          <w:sz w:val="24"/>
        </w:rPr>
      </w:pPr>
      <w:r w:rsidRPr="0035003D">
        <w:rPr>
          <w:sz w:val="24"/>
        </w:rPr>
        <w:t>You are not a victim</w:t>
      </w:r>
    </w:p>
    <w:p w14:paraId="140C9800" w14:textId="4AD9333F" w:rsidR="0035003D" w:rsidRDefault="00ED14B4" w:rsidP="00ED14B4">
      <w:pPr>
        <w:pStyle w:val="ListParagraph"/>
        <w:numPr>
          <w:ilvl w:val="1"/>
          <w:numId w:val="1"/>
        </w:numPr>
        <w:rPr>
          <w:sz w:val="24"/>
        </w:rPr>
      </w:pPr>
      <w:r w:rsidRPr="0035003D">
        <w:rPr>
          <w:sz w:val="24"/>
        </w:rPr>
        <w:t>Who do you want to be?</w:t>
      </w:r>
    </w:p>
    <w:p w14:paraId="3A1ECE32" w14:textId="1375EF83" w:rsidR="00F044D0" w:rsidRPr="0035003D" w:rsidRDefault="0035003D" w:rsidP="0035003D">
      <w:pPr>
        <w:rPr>
          <w:rFonts w:ascii="Calibri" w:hAnsi="Calibri" w:cs="Times New Roman"/>
          <w:sz w:val="24"/>
        </w:rPr>
      </w:pPr>
      <w:r>
        <w:rPr>
          <w:sz w:val="24"/>
        </w:rPr>
        <w:br w:type="page"/>
      </w:r>
    </w:p>
    <w:p w14:paraId="166E2117" w14:textId="2AACFBDD" w:rsidR="00F2303A" w:rsidRPr="0035003D" w:rsidRDefault="00F2303A" w:rsidP="00F2303A">
      <w:pPr>
        <w:pStyle w:val="ListParagraph"/>
        <w:numPr>
          <w:ilvl w:val="0"/>
          <w:numId w:val="1"/>
        </w:numPr>
        <w:rPr>
          <w:sz w:val="24"/>
        </w:rPr>
      </w:pPr>
      <w:r w:rsidRPr="0035003D">
        <w:rPr>
          <w:sz w:val="24"/>
        </w:rPr>
        <w:lastRenderedPageBreak/>
        <w:t>Attitude:</w:t>
      </w:r>
    </w:p>
    <w:p w14:paraId="124D3266" w14:textId="7C73C268" w:rsidR="00F2303A" w:rsidRPr="00F2303A" w:rsidRDefault="00F2303A" w:rsidP="00F2303A">
      <w:pPr>
        <w:pStyle w:val="ListParagraph"/>
        <w:numPr>
          <w:ilvl w:val="1"/>
          <w:numId w:val="1"/>
        </w:numPr>
        <w:rPr>
          <w:sz w:val="32"/>
        </w:rPr>
      </w:pPr>
      <w:r>
        <w:rPr>
          <w:sz w:val="24"/>
        </w:rPr>
        <w:t>“</w:t>
      </w:r>
      <w:r w:rsidRPr="00F2303A">
        <w:rPr>
          <w:sz w:val="24"/>
        </w:rPr>
        <w:t>The longer I live, the more I realize the impact of attitude on life. Attitude to me, is more important than facts. It is more important than past, than education, than money, than circumstances, than failures, than successes, than what other people think or say or do. It is more important than appearance, gifted ability, or skill. It will make or break a company, a church, a home.  The remarkable thing is we have a choice everyday regarding the attitude we will embrace from that day. We cannot change our past, we cannot change the fact that people will act in certain way. We cannot change the inevitable. The only thing that we can do is play on the one string that we have and this string is, Attitude</w:t>
      </w:r>
      <w:r w:rsidRPr="00F2303A">
        <w:rPr>
          <w:b/>
          <w:bCs/>
          <w:sz w:val="24"/>
        </w:rPr>
        <w:t>. I am convinced that life is ten percent what happens to me and ninety percent how I react to it. And so it is with you</w:t>
      </w:r>
      <w:proofErr w:type="gramStart"/>
      <w:r w:rsidRPr="00F2303A">
        <w:rPr>
          <w:b/>
          <w:bCs/>
          <w:sz w:val="24"/>
        </w:rPr>
        <w:t>....We</w:t>
      </w:r>
      <w:proofErr w:type="gramEnd"/>
      <w:r w:rsidRPr="00F2303A">
        <w:rPr>
          <w:b/>
          <w:bCs/>
          <w:sz w:val="24"/>
        </w:rPr>
        <w:t xml:space="preserve"> are in charge of our Attitudes.</w:t>
      </w:r>
      <w:r>
        <w:rPr>
          <w:b/>
          <w:bCs/>
          <w:sz w:val="24"/>
        </w:rPr>
        <w:t xml:space="preserve">” </w:t>
      </w:r>
      <w:r w:rsidRPr="00F2303A">
        <w:rPr>
          <w:bCs/>
          <w:sz w:val="24"/>
        </w:rPr>
        <w:t>– Charles Swindoll</w:t>
      </w:r>
    </w:p>
    <w:p w14:paraId="7281485C" w14:textId="77777777" w:rsidR="00154E10" w:rsidRDefault="00154E10" w:rsidP="00154E10"/>
    <w:p w14:paraId="0D12F9EC" w14:textId="6C69DE98" w:rsidR="006B40BE" w:rsidRPr="0035003D" w:rsidRDefault="00154E10" w:rsidP="00154E10">
      <w:pPr>
        <w:rPr>
          <w:sz w:val="40"/>
        </w:rPr>
      </w:pPr>
      <w:r w:rsidRPr="0035003D">
        <w:rPr>
          <w:sz w:val="40"/>
        </w:rPr>
        <w:t xml:space="preserve"> </w:t>
      </w:r>
      <w:r w:rsidR="006B40BE" w:rsidRPr="0035003D">
        <w:rPr>
          <w:sz w:val="40"/>
        </w:rPr>
        <w:t>“A life unexamined is not worth living” – Socrates</w:t>
      </w:r>
    </w:p>
    <w:p w14:paraId="3B4012DC" w14:textId="77777777" w:rsidR="0035003D" w:rsidRDefault="0035003D" w:rsidP="0035003D">
      <w:pPr>
        <w:rPr>
          <w:sz w:val="24"/>
        </w:rPr>
      </w:pPr>
    </w:p>
    <w:p w14:paraId="720029E0" w14:textId="6A402E60" w:rsidR="006B40BE" w:rsidRPr="0035003D" w:rsidRDefault="006B40BE" w:rsidP="0035003D">
      <w:pPr>
        <w:rPr>
          <w:sz w:val="24"/>
        </w:rPr>
      </w:pPr>
      <w:r w:rsidRPr="0035003D">
        <w:rPr>
          <w:sz w:val="24"/>
        </w:rPr>
        <w:t>Todd’s Book List:</w:t>
      </w:r>
    </w:p>
    <w:p w14:paraId="64DF96FA" w14:textId="371FFEC1" w:rsidR="0035003D" w:rsidRPr="0035003D" w:rsidRDefault="0035003D" w:rsidP="006B40BE">
      <w:pPr>
        <w:pStyle w:val="ListParagraph"/>
        <w:numPr>
          <w:ilvl w:val="1"/>
          <w:numId w:val="1"/>
        </w:numPr>
        <w:rPr>
          <w:sz w:val="24"/>
        </w:rPr>
      </w:pPr>
      <w:r w:rsidRPr="0035003D">
        <w:rPr>
          <w:sz w:val="24"/>
        </w:rPr>
        <w:t>Personal Growth:</w:t>
      </w:r>
    </w:p>
    <w:p w14:paraId="2ED474D7" w14:textId="217D7433" w:rsidR="006B40BE" w:rsidRPr="0035003D" w:rsidRDefault="006B40BE" w:rsidP="0035003D">
      <w:pPr>
        <w:pStyle w:val="ListParagraph"/>
        <w:numPr>
          <w:ilvl w:val="2"/>
          <w:numId w:val="1"/>
        </w:numPr>
        <w:rPr>
          <w:sz w:val="24"/>
        </w:rPr>
      </w:pPr>
      <w:r w:rsidRPr="0035003D">
        <w:rPr>
          <w:sz w:val="24"/>
          <w:u w:val="single"/>
        </w:rPr>
        <w:t>The Prodigal God: Recovering the Heart of the Christian Faith</w:t>
      </w:r>
      <w:r w:rsidRPr="0035003D">
        <w:rPr>
          <w:sz w:val="24"/>
        </w:rPr>
        <w:t>– Timothy Keller</w:t>
      </w:r>
    </w:p>
    <w:p w14:paraId="60BEDC47" w14:textId="0F9A19DA" w:rsidR="006B40BE" w:rsidRPr="0035003D" w:rsidRDefault="006B40BE" w:rsidP="0035003D">
      <w:pPr>
        <w:pStyle w:val="ListParagraph"/>
        <w:numPr>
          <w:ilvl w:val="2"/>
          <w:numId w:val="1"/>
        </w:numPr>
        <w:rPr>
          <w:sz w:val="24"/>
        </w:rPr>
      </w:pPr>
      <w:r w:rsidRPr="0035003D">
        <w:rPr>
          <w:sz w:val="24"/>
          <w:u w:val="single"/>
        </w:rPr>
        <w:t>Thriving in Babylon: Why Hope, Humility, and Wisdom Matter in a Godless Culture</w:t>
      </w:r>
      <w:r w:rsidRPr="0035003D">
        <w:rPr>
          <w:sz w:val="24"/>
        </w:rPr>
        <w:t>– Larry Osborne</w:t>
      </w:r>
    </w:p>
    <w:p w14:paraId="779677FB" w14:textId="617CF8EB" w:rsidR="006B40BE" w:rsidRPr="0035003D" w:rsidRDefault="006B40BE" w:rsidP="0035003D">
      <w:pPr>
        <w:pStyle w:val="ListParagraph"/>
        <w:numPr>
          <w:ilvl w:val="2"/>
          <w:numId w:val="1"/>
        </w:numPr>
        <w:rPr>
          <w:sz w:val="24"/>
        </w:rPr>
      </w:pPr>
      <w:r w:rsidRPr="0035003D">
        <w:rPr>
          <w:sz w:val="24"/>
          <w:u w:val="single"/>
        </w:rPr>
        <w:t>Prepare: Living Your Faith in an Increasingly Hostile Culture</w:t>
      </w:r>
      <w:r w:rsidRPr="0035003D">
        <w:rPr>
          <w:sz w:val="24"/>
        </w:rPr>
        <w:t xml:space="preserve"> – J. Paul Nyquist</w:t>
      </w:r>
    </w:p>
    <w:p w14:paraId="1266422A" w14:textId="6539DD79" w:rsidR="0035003D" w:rsidRPr="0035003D" w:rsidRDefault="0035003D" w:rsidP="0035003D">
      <w:pPr>
        <w:pStyle w:val="ListParagraph"/>
        <w:numPr>
          <w:ilvl w:val="2"/>
          <w:numId w:val="1"/>
        </w:numPr>
        <w:rPr>
          <w:sz w:val="24"/>
        </w:rPr>
      </w:pPr>
      <w:r w:rsidRPr="0035003D">
        <w:rPr>
          <w:sz w:val="24"/>
          <w:u w:val="single"/>
        </w:rPr>
        <w:t xml:space="preserve">Unoffendable </w:t>
      </w:r>
      <w:r w:rsidRPr="0035003D">
        <w:rPr>
          <w:sz w:val="24"/>
        </w:rPr>
        <w:t>– Brant Hansen</w:t>
      </w:r>
    </w:p>
    <w:p w14:paraId="77F25188" w14:textId="1A8CB1AB" w:rsidR="0035003D" w:rsidRDefault="0035003D" w:rsidP="0035003D">
      <w:pPr>
        <w:pStyle w:val="ListParagraph"/>
        <w:numPr>
          <w:ilvl w:val="1"/>
          <w:numId w:val="1"/>
        </w:numPr>
        <w:rPr>
          <w:sz w:val="24"/>
        </w:rPr>
      </w:pPr>
      <w:r>
        <w:rPr>
          <w:sz w:val="24"/>
        </w:rPr>
        <w:t>Purpose:</w:t>
      </w:r>
    </w:p>
    <w:p w14:paraId="2288ADF0" w14:textId="7F25B4A7" w:rsidR="0035003D" w:rsidRPr="0035003D" w:rsidRDefault="0035003D" w:rsidP="0035003D">
      <w:pPr>
        <w:pStyle w:val="ListParagraph"/>
        <w:numPr>
          <w:ilvl w:val="2"/>
          <w:numId w:val="1"/>
        </w:numPr>
        <w:rPr>
          <w:sz w:val="24"/>
        </w:rPr>
      </w:pPr>
      <w:r w:rsidRPr="0035003D">
        <w:rPr>
          <w:sz w:val="24"/>
          <w:u w:val="single"/>
        </w:rPr>
        <w:t>Halftime: Moving From Success to Significance</w:t>
      </w:r>
      <w:r>
        <w:rPr>
          <w:sz w:val="24"/>
        </w:rPr>
        <w:t xml:space="preserve"> – Bob Buford</w:t>
      </w:r>
    </w:p>
    <w:p w14:paraId="6D2E1C83" w14:textId="77777777" w:rsidR="0035003D" w:rsidRDefault="002D2EBE" w:rsidP="00154E10">
      <w:pPr>
        <w:pStyle w:val="ListParagraph"/>
        <w:numPr>
          <w:ilvl w:val="1"/>
          <w:numId w:val="1"/>
        </w:numPr>
        <w:rPr>
          <w:sz w:val="24"/>
        </w:rPr>
      </w:pPr>
      <w:r w:rsidRPr="0035003D">
        <w:rPr>
          <w:sz w:val="24"/>
        </w:rPr>
        <w:t>Marriage</w:t>
      </w:r>
      <w:r w:rsidR="0035003D">
        <w:rPr>
          <w:sz w:val="24"/>
        </w:rPr>
        <w:t>:</w:t>
      </w:r>
    </w:p>
    <w:p w14:paraId="2EBB8A4A" w14:textId="1D08B884" w:rsidR="006B40BE" w:rsidRPr="0035003D" w:rsidRDefault="006B40BE" w:rsidP="0035003D">
      <w:pPr>
        <w:pStyle w:val="ListParagraph"/>
        <w:numPr>
          <w:ilvl w:val="2"/>
          <w:numId w:val="1"/>
        </w:numPr>
        <w:rPr>
          <w:sz w:val="24"/>
        </w:rPr>
      </w:pPr>
      <w:r w:rsidRPr="0035003D">
        <w:rPr>
          <w:sz w:val="24"/>
          <w:u w:val="single"/>
        </w:rPr>
        <w:t>Love &amp; Respect: The Love She Most Desires; The Respect He Desperately Needs</w:t>
      </w:r>
      <w:r w:rsidRPr="0035003D">
        <w:rPr>
          <w:sz w:val="24"/>
        </w:rPr>
        <w:t xml:space="preserve"> – Emerson </w:t>
      </w:r>
      <w:proofErr w:type="spellStart"/>
      <w:r w:rsidRPr="0035003D">
        <w:rPr>
          <w:sz w:val="24"/>
        </w:rPr>
        <w:t>Eggerichs</w:t>
      </w:r>
      <w:proofErr w:type="spellEnd"/>
    </w:p>
    <w:p w14:paraId="026AEA43" w14:textId="2024BE33" w:rsidR="006B40BE" w:rsidRDefault="006B40BE" w:rsidP="00B523AA">
      <w:pPr>
        <w:ind w:left="1440"/>
        <w:jc w:val="right"/>
      </w:pPr>
    </w:p>
    <w:sectPr w:rsidR="006B40BE" w:rsidSect="009A0F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F24856"/>
    <w:multiLevelType w:val="hybridMultilevel"/>
    <w:tmpl w:val="A3C41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A44"/>
    <w:rsid w:val="000128C5"/>
    <w:rsid w:val="000559C0"/>
    <w:rsid w:val="00154E10"/>
    <w:rsid w:val="001757E4"/>
    <w:rsid w:val="001E6AC7"/>
    <w:rsid w:val="00267301"/>
    <w:rsid w:val="002828AB"/>
    <w:rsid w:val="002B51A0"/>
    <w:rsid w:val="002D2EBE"/>
    <w:rsid w:val="002E5464"/>
    <w:rsid w:val="00335371"/>
    <w:rsid w:val="0035003D"/>
    <w:rsid w:val="003778AF"/>
    <w:rsid w:val="003A2ABF"/>
    <w:rsid w:val="00421642"/>
    <w:rsid w:val="00425214"/>
    <w:rsid w:val="00466CB5"/>
    <w:rsid w:val="0048371E"/>
    <w:rsid w:val="004F7EF0"/>
    <w:rsid w:val="00501802"/>
    <w:rsid w:val="00545CB5"/>
    <w:rsid w:val="005D40AE"/>
    <w:rsid w:val="00643865"/>
    <w:rsid w:val="006530BA"/>
    <w:rsid w:val="006A1200"/>
    <w:rsid w:val="006B39BF"/>
    <w:rsid w:val="006B3EEA"/>
    <w:rsid w:val="006B40BE"/>
    <w:rsid w:val="006E1EE3"/>
    <w:rsid w:val="00727FC4"/>
    <w:rsid w:val="007563F7"/>
    <w:rsid w:val="00787967"/>
    <w:rsid w:val="007D703C"/>
    <w:rsid w:val="007E50AC"/>
    <w:rsid w:val="00803984"/>
    <w:rsid w:val="008102F4"/>
    <w:rsid w:val="00877845"/>
    <w:rsid w:val="00881B57"/>
    <w:rsid w:val="008C6350"/>
    <w:rsid w:val="0094709E"/>
    <w:rsid w:val="009A0FF6"/>
    <w:rsid w:val="00A3032E"/>
    <w:rsid w:val="00A90677"/>
    <w:rsid w:val="00AD012E"/>
    <w:rsid w:val="00AF181D"/>
    <w:rsid w:val="00B14F3A"/>
    <w:rsid w:val="00B523AA"/>
    <w:rsid w:val="00B8501D"/>
    <w:rsid w:val="00BA3673"/>
    <w:rsid w:val="00BA512F"/>
    <w:rsid w:val="00C33A41"/>
    <w:rsid w:val="00C8260A"/>
    <w:rsid w:val="00CA541F"/>
    <w:rsid w:val="00CB1694"/>
    <w:rsid w:val="00D04907"/>
    <w:rsid w:val="00D16319"/>
    <w:rsid w:val="00D3662F"/>
    <w:rsid w:val="00D4438D"/>
    <w:rsid w:val="00DA3806"/>
    <w:rsid w:val="00E01C0B"/>
    <w:rsid w:val="00E778D1"/>
    <w:rsid w:val="00E91F13"/>
    <w:rsid w:val="00EA4A44"/>
    <w:rsid w:val="00EB71E4"/>
    <w:rsid w:val="00ED14B4"/>
    <w:rsid w:val="00EF6452"/>
    <w:rsid w:val="00F044D0"/>
    <w:rsid w:val="00F2303A"/>
    <w:rsid w:val="00F86DD1"/>
    <w:rsid w:val="00FC4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7530C"/>
  <w15:chartTrackingRefBased/>
  <w15:docId w15:val="{A6CFD485-6A7C-4B49-A002-7FCEE7D02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A44"/>
    <w:pPr>
      <w:spacing w:after="0" w:line="240" w:lineRule="auto"/>
      <w:ind w:left="720"/>
    </w:pPr>
    <w:rPr>
      <w:rFonts w:ascii="Calibri" w:hAnsi="Calibri" w:cs="Times New Roman"/>
    </w:rPr>
  </w:style>
  <w:style w:type="paragraph" w:styleId="Title">
    <w:name w:val="Title"/>
    <w:basedOn w:val="Normal"/>
    <w:next w:val="Normal"/>
    <w:link w:val="TitleChar"/>
    <w:uiPriority w:val="10"/>
    <w:qFormat/>
    <w:rsid w:val="00154E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4E10"/>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154E10"/>
    <w:rPr>
      <w:i/>
      <w:iCs/>
      <w:color w:val="404040" w:themeColor="text1" w:themeTint="BF"/>
    </w:rPr>
  </w:style>
  <w:style w:type="paragraph" w:styleId="BalloonText">
    <w:name w:val="Balloon Text"/>
    <w:basedOn w:val="Normal"/>
    <w:link w:val="BalloonTextChar"/>
    <w:uiPriority w:val="99"/>
    <w:semiHidden/>
    <w:unhideWhenUsed/>
    <w:rsid w:val="00881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B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6225">
      <w:bodyDiv w:val="1"/>
      <w:marLeft w:val="0"/>
      <w:marRight w:val="0"/>
      <w:marTop w:val="0"/>
      <w:marBottom w:val="0"/>
      <w:divBdr>
        <w:top w:val="none" w:sz="0" w:space="0" w:color="auto"/>
        <w:left w:val="none" w:sz="0" w:space="0" w:color="auto"/>
        <w:bottom w:val="none" w:sz="0" w:space="0" w:color="auto"/>
        <w:right w:val="none" w:sz="0" w:space="0" w:color="auto"/>
      </w:divBdr>
    </w:div>
    <w:div w:id="934825075">
      <w:bodyDiv w:val="1"/>
      <w:marLeft w:val="0"/>
      <w:marRight w:val="0"/>
      <w:marTop w:val="0"/>
      <w:marBottom w:val="0"/>
      <w:divBdr>
        <w:top w:val="none" w:sz="0" w:space="0" w:color="auto"/>
        <w:left w:val="none" w:sz="0" w:space="0" w:color="auto"/>
        <w:bottom w:val="none" w:sz="0" w:space="0" w:color="auto"/>
        <w:right w:val="none" w:sz="0" w:space="0" w:color="auto"/>
      </w:divBdr>
    </w:div>
    <w:div w:id="188273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Shinabarger (US)</dc:creator>
  <cp:keywords/>
  <dc:description/>
  <cp:lastModifiedBy>sydney baker</cp:lastModifiedBy>
  <cp:revision>2</cp:revision>
  <cp:lastPrinted>2017-10-03T17:11:00Z</cp:lastPrinted>
  <dcterms:created xsi:type="dcterms:W3CDTF">2017-10-25T12:59:00Z</dcterms:created>
  <dcterms:modified xsi:type="dcterms:W3CDTF">2017-10-25T12:59:00Z</dcterms:modified>
</cp:coreProperties>
</file>